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640C3" w14:textId="049DB132" w:rsidR="009A7BA5" w:rsidRDefault="00F56EA4" w:rsidP="00F56EA4">
      <w:pPr>
        <w:jc w:val="right"/>
        <w:rPr>
          <w:rFonts w:ascii="Trebuchet MS" w:hAnsi="Trebuchet MS" w:cs="Calibri Light"/>
          <w:b/>
          <w:lang w:val="it-IT"/>
        </w:rPr>
      </w:pPr>
      <w:r w:rsidRPr="002B3166">
        <w:rPr>
          <w:rFonts w:ascii="Trebuchet MS" w:hAnsi="Trebuchet MS" w:cs="Calibri Light"/>
          <w:b/>
          <w:lang w:val="it-IT"/>
        </w:rPr>
        <w:t xml:space="preserve">Anexa </w:t>
      </w:r>
      <w:r w:rsidR="009A7BA5">
        <w:rPr>
          <w:rFonts w:ascii="Trebuchet MS" w:hAnsi="Trebuchet MS" w:cs="Calibri Light"/>
          <w:b/>
          <w:lang w:val="it-IT"/>
        </w:rPr>
        <w:t xml:space="preserve">nr. </w:t>
      </w:r>
      <w:r w:rsidRPr="002B3166">
        <w:rPr>
          <w:rFonts w:ascii="Trebuchet MS" w:hAnsi="Trebuchet MS" w:cs="Calibri Light"/>
          <w:b/>
          <w:lang w:val="it-IT"/>
        </w:rPr>
        <w:t xml:space="preserve">3 la </w:t>
      </w:r>
      <w:bookmarkStart w:id="0" w:name="_Hlk203651447"/>
      <w:r w:rsidRPr="002B3166">
        <w:rPr>
          <w:rFonts w:ascii="Trebuchet MS" w:hAnsi="Trebuchet MS" w:cs="Calibri Light"/>
          <w:b/>
          <w:lang w:val="it-IT"/>
        </w:rPr>
        <w:t>O</w:t>
      </w:r>
      <w:r w:rsidR="009A7BA5">
        <w:rPr>
          <w:rFonts w:ascii="Trebuchet MS" w:hAnsi="Trebuchet MS" w:cs="Calibri Light"/>
          <w:b/>
          <w:lang w:val="it-IT"/>
        </w:rPr>
        <w:t>rdinul ministrului investițiilor și proiectelor europene</w:t>
      </w:r>
      <w:bookmarkEnd w:id="0"/>
    </w:p>
    <w:p w14:paraId="38C8F72A" w14:textId="475F256C" w:rsidR="00F56EA4" w:rsidRPr="002B3166" w:rsidRDefault="00F56EA4" w:rsidP="00F56EA4">
      <w:pPr>
        <w:jc w:val="right"/>
        <w:rPr>
          <w:rFonts w:ascii="Trebuchet MS" w:hAnsi="Trebuchet MS" w:cs="Calibri Light"/>
          <w:b/>
          <w:lang w:val="it-IT"/>
        </w:rPr>
      </w:pPr>
      <w:r w:rsidRPr="002B3166">
        <w:rPr>
          <w:rFonts w:ascii="Trebuchet MS" w:hAnsi="Trebuchet MS" w:cs="Calibri Light"/>
          <w:b/>
          <w:lang w:val="it-IT"/>
        </w:rPr>
        <w:t>nr..............................</w:t>
      </w:r>
    </w:p>
    <w:p w14:paraId="6F76E41D" w14:textId="0F856181" w:rsidR="00F56EA4" w:rsidRPr="002B3166" w:rsidRDefault="00F56EA4" w:rsidP="002B3166">
      <w:pPr>
        <w:jc w:val="right"/>
        <w:rPr>
          <w:rFonts w:ascii="Trebuchet MS" w:hAnsi="Trebuchet MS" w:cs="Calibri Light"/>
          <w:b/>
          <w:lang w:val="it-IT"/>
        </w:rPr>
      </w:pPr>
      <w:r w:rsidRPr="002B3166">
        <w:rPr>
          <w:rFonts w:ascii="Trebuchet MS" w:hAnsi="Trebuchet MS" w:cs="Calibri Light"/>
          <w:b/>
          <w:lang w:val="it-IT"/>
        </w:rPr>
        <w:t>(Anexa</w:t>
      </w:r>
      <w:r w:rsidR="009A7BA5">
        <w:rPr>
          <w:rFonts w:ascii="Trebuchet MS" w:hAnsi="Trebuchet MS" w:cs="Calibri Light"/>
          <w:b/>
          <w:lang w:val="it-IT"/>
        </w:rPr>
        <w:t xml:space="preserve"> nr.</w:t>
      </w:r>
      <w:r w:rsidRPr="002B3166">
        <w:rPr>
          <w:rFonts w:ascii="Trebuchet MS" w:hAnsi="Trebuchet MS" w:cs="Calibri Light"/>
          <w:b/>
          <w:lang w:val="it-IT"/>
        </w:rPr>
        <w:t xml:space="preserve"> 7 la </w:t>
      </w:r>
      <w:r w:rsidR="004039C7">
        <w:rPr>
          <w:rFonts w:ascii="Trebuchet MS" w:hAnsi="Trebuchet MS" w:cs="Calibri Light"/>
          <w:b/>
          <w:lang w:val="it-IT"/>
        </w:rPr>
        <w:t xml:space="preserve">Ghidul Solicitantului aprobat prin </w:t>
      </w:r>
      <w:r w:rsidR="009A7BA5" w:rsidRPr="009A7BA5">
        <w:rPr>
          <w:rFonts w:ascii="Trebuchet MS" w:hAnsi="Trebuchet MS" w:cs="Calibri Light"/>
          <w:b/>
          <w:lang w:val="it-IT"/>
        </w:rPr>
        <w:t>Ordinul ministrului investițiilor și proiectelor europene</w:t>
      </w:r>
      <w:r w:rsidRPr="002B3166">
        <w:rPr>
          <w:rFonts w:ascii="Trebuchet MS" w:hAnsi="Trebuchet MS" w:cs="Calibri Light"/>
          <w:b/>
          <w:lang w:val="it-IT"/>
        </w:rPr>
        <w:t xml:space="preserve"> </w:t>
      </w:r>
      <w:r w:rsidRPr="002B3166">
        <w:rPr>
          <w:rFonts w:ascii="Trebuchet MS" w:hAnsi="Trebuchet MS" w:cs="Calibri Light"/>
          <w:b/>
          <w:lang w:val="ro-RO"/>
        </w:rPr>
        <w:t>nr. 759</w:t>
      </w:r>
      <w:r w:rsidR="009A7BA5">
        <w:rPr>
          <w:rFonts w:ascii="Trebuchet MS" w:hAnsi="Trebuchet MS" w:cs="Calibri Light"/>
          <w:b/>
          <w:lang w:val="ro-RO"/>
        </w:rPr>
        <w:t>/</w:t>
      </w:r>
      <w:r w:rsidRPr="002B3166">
        <w:rPr>
          <w:rFonts w:ascii="Trebuchet MS" w:hAnsi="Trebuchet MS" w:cs="Calibri Light"/>
          <w:b/>
          <w:lang w:val="ro-RO"/>
        </w:rPr>
        <w:t>2025</w:t>
      </w:r>
      <w:r w:rsidRPr="002B3166">
        <w:rPr>
          <w:rFonts w:ascii="Trebuchet MS" w:hAnsi="Trebuchet MS" w:cs="Calibri Light"/>
          <w:b/>
          <w:lang w:val="it-IT"/>
        </w:rPr>
        <w:t>)</w:t>
      </w:r>
    </w:p>
    <w:p w14:paraId="756722EB" w14:textId="77777777" w:rsidR="00F56EA4" w:rsidRPr="002B3166" w:rsidRDefault="00F56EA4" w:rsidP="00D03297">
      <w:pPr>
        <w:jc w:val="both"/>
        <w:rPr>
          <w:rFonts w:ascii="Trebuchet MS" w:hAnsi="Trebuchet MS" w:cstheme="minorHAnsi"/>
          <w:b/>
          <w:bCs/>
          <w:color w:val="538135" w:themeColor="accent6" w:themeShade="BF"/>
          <w:lang w:val="it-IT"/>
        </w:rPr>
      </w:pPr>
    </w:p>
    <w:p w14:paraId="48236100" w14:textId="77777777" w:rsidR="009A7BA5" w:rsidRDefault="009A7BA5" w:rsidP="0080786E">
      <w:pPr>
        <w:jc w:val="center"/>
        <w:rPr>
          <w:rFonts w:ascii="Trebuchet MS" w:hAnsi="Trebuchet MS"/>
          <w:b/>
          <w:lang w:val="ro-RO"/>
        </w:rPr>
      </w:pPr>
    </w:p>
    <w:p w14:paraId="59AE7FF0" w14:textId="104D25FA" w:rsidR="008B55C4" w:rsidRPr="00082194" w:rsidRDefault="00802675" w:rsidP="0080786E">
      <w:pPr>
        <w:jc w:val="center"/>
        <w:rPr>
          <w:rFonts w:ascii="Trebuchet MS" w:hAnsi="Trebuchet MS"/>
          <w:b/>
          <w:lang w:val="ro-RO"/>
        </w:rPr>
      </w:pPr>
      <w:r w:rsidRPr="00082194">
        <w:rPr>
          <w:rFonts w:ascii="Trebuchet MS" w:hAnsi="Trebuchet MS"/>
          <w:b/>
          <w:lang w:val="ro-RO"/>
        </w:rPr>
        <w:t>RAPORT</w:t>
      </w:r>
      <w:r w:rsidR="00505569" w:rsidRPr="00082194">
        <w:rPr>
          <w:rFonts w:ascii="Trebuchet MS" w:hAnsi="Trebuchet MS"/>
          <w:b/>
          <w:lang w:val="ro-RO"/>
        </w:rPr>
        <w:t xml:space="preserve"> </w:t>
      </w:r>
    </w:p>
    <w:p w14:paraId="45C71550" w14:textId="77ADB2B4" w:rsidR="00505569" w:rsidRPr="00082194" w:rsidRDefault="008B55C4" w:rsidP="0080786E">
      <w:pPr>
        <w:jc w:val="center"/>
        <w:rPr>
          <w:rFonts w:ascii="Trebuchet MS" w:hAnsi="Trebuchet MS"/>
          <w:b/>
          <w:lang w:val="ro-RO"/>
        </w:rPr>
      </w:pPr>
      <w:r w:rsidRPr="00082194">
        <w:rPr>
          <w:rFonts w:ascii="Trebuchet MS" w:hAnsi="Trebuchet MS"/>
          <w:b/>
          <w:lang w:val="ro-RO"/>
        </w:rPr>
        <w:t xml:space="preserve">privind rezonabilitatea costurilor </w:t>
      </w:r>
    </w:p>
    <w:p w14:paraId="0E6A4CB6" w14:textId="69E4B66E" w:rsidR="002F4E20" w:rsidRPr="00082194" w:rsidRDefault="0002632C" w:rsidP="0080786E">
      <w:pPr>
        <w:jc w:val="center"/>
        <w:rPr>
          <w:rFonts w:ascii="Trebuchet MS" w:hAnsi="Trebuchet MS"/>
          <w:lang w:val="ro-RO"/>
        </w:rPr>
      </w:pPr>
      <w:r w:rsidRPr="00082194">
        <w:rPr>
          <w:rFonts w:ascii="Trebuchet MS" w:hAnsi="Trebuchet MS"/>
          <w:lang w:val="ro-RO"/>
        </w:rPr>
        <w:t>(</w:t>
      </w:r>
      <w:r w:rsidRPr="00082194">
        <w:rPr>
          <w:rFonts w:ascii="Trebuchet MS" w:hAnsi="Trebuchet MS"/>
          <w:i/>
          <w:lang w:val="ro-RO"/>
        </w:rPr>
        <w:t xml:space="preserve">se </w:t>
      </w:r>
      <w:r w:rsidR="00702B8F" w:rsidRPr="00082194">
        <w:rPr>
          <w:rFonts w:ascii="Trebuchet MS" w:hAnsi="Trebuchet MS"/>
          <w:i/>
          <w:lang w:val="ro-RO"/>
        </w:rPr>
        <w:t xml:space="preserve">întocmește </w:t>
      </w:r>
      <w:r w:rsidRPr="00082194">
        <w:rPr>
          <w:rFonts w:ascii="Trebuchet MS" w:hAnsi="Trebuchet MS"/>
          <w:i/>
          <w:lang w:val="ro-RO"/>
        </w:rPr>
        <w:t xml:space="preserve">pentru </w:t>
      </w:r>
      <w:r w:rsidR="00450C20" w:rsidRPr="00082194">
        <w:rPr>
          <w:rFonts w:ascii="Trebuchet MS" w:hAnsi="Trebuchet MS"/>
          <w:i/>
          <w:lang w:val="ro-RO"/>
        </w:rPr>
        <w:t xml:space="preserve">achiziție </w:t>
      </w:r>
      <w:r w:rsidR="00702B8F" w:rsidRPr="00082194">
        <w:rPr>
          <w:rFonts w:ascii="Trebuchet MS" w:hAnsi="Trebuchet MS"/>
          <w:i/>
          <w:lang w:val="ro-RO"/>
        </w:rPr>
        <w:t>din planul achizițiilor</w:t>
      </w:r>
      <w:r w:rsidRPr="00082194">
        <w:rPr>
          <w:rFonts w:ascii="Trebuchet MS" w:hAnsi="Trebuchet MS"/>
          <w:lang w:val="ro-RO"/>
        </w:rPr>
        <w:t>)</w:t>
      </w:r>
    </w:p>
    <w:p w14:paraId="48E3E0E9" w14:textId="1015C5BD" w:rsidR="0087384E" w:rsidRPr="00082194" w:rsidRDefault="0087384E" w:rsidP="0087384E">
      <w:pPr>
        <w:spacing w:after="0" w:line="240" w:lineRule="auto"/>
        <w:jc w:val="right"/>
        <w:rPr>
          <w:rFonts w:ascii="Trebuchet MS" w:hAnsi="Trebuchet MS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2B3166" w14:paraId="23FCDADF" w14:textId="7C95755A" w:rsidTr="00523D03">
        <w:tc>
          <w:tcPr>
            <w:tcW w:w="2065" w:type="dxa"/>
          </w:tcPr>
          <w:p w14:paraId="4D5AFC6A" w14:textId="1C7E61D0" w:rsidR="00B97668" w:rsidRPr="00082194" w:rsidRDefault="00B97668" w:rsidP="00BC0561">
            <w:pPr>
              <w:jc w:val="both"/>
              <w:rPr>
                <w:rFonts w:ascii="Trebuchet MS" w:hAnsi="Trebuchet MS"/>
                <w:b/>
                <w:lang w:val="ro-RO"/>
              </w:rPr>
            </w:pPr>
            <w:r w:rsidRPr="00082194">
              <w:rPr>
                <w:rFonts w:ascii="Trebuchet MS" w:hAnsi="Trebuchet MS"/>
                <w:b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082194" w:rsidRDefault="00B97668" w:rsidP="00BC0561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B97668" w:rsidRPr="002B3166" w14:paraId="20F75E47" w14:textId="57E45BCC" w:rsidTr="00523D03">
        <w:tc>
          <w:tcPr>
            <w:tcW w:w="2065" w:type="dxa"/>
          </w:tcPr>
          <w:p w14:paraId="4203D841" w14:textId="0D51CE45" w:rsidR="00B97668" w:rsidRPr="00082194" w:rsidRDefault="00B97668" w:rsidP="00BC0561">
            <w:pPr>
              <w:jc w:val="both"/>
              <w:rPr>
                <w:rFonts w:ascii="Trebuchet MS" w:hAnsi="Trebuchet MS"/>
                <w:b/>
                <w:lang w:val="ro-RO"/>
              </w:rPr>
            </w:pPr>
            <w:r w:rsidRPr="00082194">
              <w:rPr>
                <w:rFonts w:ascii="Trebuchet MS" w:hAnsi="Trebuchet MS"/>
                <w:b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082194" w:rsidRDefault="00B97668" w:rsidP="00BC0561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14:paraId="5801085D" w14:textId="77777777" w:rsidR="00802675" w:rsidRPr="00082194" w:rsidRDefault="00802675" w:rsidP="00BC0561">
      <w:pPr>
        <w:jc w:val="both"/>
        <w:rPr>
          <w:rFonts w:ascii="Trebuchet MS" w:hAnsi="Trebuchet MS"/>
          <w:lang w:val="ro-RO"/>
        </w:rPr>
      </w:pPr>
    </w:p>
    <w:p w14:paraId="58BCE056" w14:textId="0D7ABAF7" w:rsidR="00B97668" w:rsidRPr="00082194" w:rsidRDefault="00B97668" w:rsidP="00BC0561">
      <w:pPr>
        <w:jc w:val="both"/>
        <w:rPr>
          <w:rFonts w:ascii="Trebuchet MS" w:hAnsi="Trebuchet MS"/>
          <w:b/>
          <w:lang w:val="ro-RO"/>
        </w:rPr>
      </w:pPr>
      <w:r w:rsidRPr="00082194">
        <w:rPr>
          <w:rFonts w:ascii="Trebuchet MS" w:hAnsi="Trebuchet MS"/>
          <w:b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2"/>
        <w:gridCol w:w="1403"/>
        <w:gridCol w:w="1597"/>
        <w:gridCol w:w="2847"/>
        <w:gridCol w:w="1244"/>
        <w:gridCol w:w="1797"/>
      </w:tblGrid>
      <w:tr w:rsidR="003321F5" w:rsidRPr="00B208E9" w14:paraId="0784B25B" w14:textId="60D4D6B5" w:rsidTr="003321F5">
        <w:tc>
          <w:tcPr>
            <w:tcW w:w="1053" w:type="dxa"/>
          </w:tcPr>
          <w:p w14:paraId="1D5313F6" w14:textId="377B35D0" w:rsidR="003321F5" w:rsidRPr="00082194" w:rsidRDefault="00702B8F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 xml:space="preserve">Poziția </w:t>
            </w:r>
            <w:r w:rsidR="003321F5" w:rsidRPr="00082194">
              <w:rPr>
                <w:rFonts w:ascii="Trebuchet MS" w:hAnsi="Trebuchet MS"/>
                <w:lang w:val="ro-RO"/>
              </w:rPr>
              <w:t>în planul achizițiilor</w:t>
            </w:r>
          </w:p>
        </w:tc>
        <w:tc>
          <w:tcPr>
            <w:tcW w:w="1756" w:type="dxa"/>
          </w:tcPr>
          <w:p w14:paraId="01D07F26" w14:textId="26E5AFF2" w:rsidR="003321F5" w:rsidRPr="00082194" w:rsidRDefault="003321F5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Denumirea</w:t>
            </w:r>
            <w:r w:rsidRPr="00082194">
              <w:rPr>
                <w:rStyle w:val="FootnoteReference"/>
                <w:rFonts w:ascii="Trebuchet MS" w:hAnsi="Trebuchet MS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082194" w:rsidRDefault="007911BC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Obiectul pe scurt</w:t>
            </w:r>
            <w:r w:rsidR="003321F5" w:rsidRPr="00082194">
              <w:rPr>
                <w:rStyle w:val="FootnoteReference"/>
                <w:rFonts w:ascii="Trebuchet MS" w:hAnsi="Trebuchet MS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77777777" w:rsidR="003321F5" w:rsidRPr="00082194" w:rsidRDefault="003321F5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Tip achiziție</w:t>
            </w:r>
          </w:p>
          <w:p w14:paraId="354CCEAA" w14:textId="52D10146" w:rsidR="003321F5" w:rsidRPr="00082194" w:rsidRDefault="003321F5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(furnizare/servicii/lucrări)</w:t>
            </w:r>
          </w:p>
        </w:tc>
        <w:tc>
          <w:tcPr>
            <w:tcW w:w="1417" w:type="dxa"/>
          </w:tcPr>
          <w:p w14:paraId="62984B11" w14:textId="17C427A3" w:rsidR="003321F5" w:rsidRPr="00082194" w:rsidRDefault="003321F5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33C51450" w:rsidR="003321F5" w:rsidRPr="00082194" w:rsidRDefault="003321F5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Procedura aleasă</w:t>
            </w:r>
            <w:r w:rsidR="00702B8F" w:rsidRPr="00082194">
              <w:rPr>
                <w:rFonts w:ascii="Trebuchet MS" w:hAnsi="Trebuchet MS"/>
                <w:lang w:val="ro-RO"/>
              </w:rPr>
              <w:t>/achiziție directă</w:t>
            </w:r>
            <w:r w:rsidRPr="00082194">
              <w:rPr>
                <w:rFonts w:ascii="Trebuchet MS" w:hAnsi="Trebuchet MS"/>
                <w:lang w:val="ro-RO"/>
              </w:rPr>
              <w:t xml:space="preserve"> </w:t>
            </w:r>
            <w:r w:rsidR="00702B8F" w:rsidRPr="00082194">
              <w:rPr>
                <w:rFonts w:ascii="Trebuchet MS" w:hAnsi="Trebuchet MS"/>
                <w:lang w:val="ro-RO"/>
              </w:rPr>
              <w:t>î</w:t>
            </w:r>
            <w:r w:rsidRPr="00082194">
              <w:rPr>
                <w:rFonts w:ascii="Trebuchet MS" w:hAnsi="Trebuchet MS"/>
                <w:lang w:val="ro-RO"/>
              </w:rPr>
              <w:t>n conformitate cu Ordinul MFE nr. 1284/2016</w:t>
            </w:r>
          </w:p>
        </w:tc>
      </w:tr>
      <w:tr w:rsidR="003321F5" w:rsidRPr="00B208E9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6E94A170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Achizitia ......</w:t>
            </w:r>
          </w:p>
        </w:tc>
        <w:tc>
          <w:tcPr>
            <w:tcW w:w="2214" w:type="dxa"/>
          </w:tcPr>
          <w:p w14:paraId="34B88D41" w14:textId="272629B5" w:rsidR="003321F5" w:rsidRPr="00082194" w:rsidRDefault="003321F5" w:rsidP="003321F5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082194">
              <w:rPr>
                <w:rFonts w:ascii="Trebuchet MS" w:hAnsi="Trebuchet MS"/>
                <w:i/>
                <w:lang w:val="ro-RO"/>
              </w:rPr>
              <w:t xml:space="preserve">Descrierea pe scurt a obiectului achiziției </w:t>
            </w:r>
          </w:p>
        </w:tc>
        <w:tc>
          <w:tcPr>
            <w:tcW w:w="2300" w:type="dxa"/>
          </w:tcPr>
          <w:p w14:paraId="63C3726C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270FC31E" w14:textId="5EA10ED9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7CBE4848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3321F5" w:rsidRPr="002B3166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214" w:type="dxa"/>
          </w:tcPr>
          <w:p w14:paraId="76DED073" w14:textId="33DFAE15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300" w:type="dxa"/>
          </w:tcPr>
          <w:p w14:paraId="7381BB33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5CEFB9B2" w14:textId="5C098009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1D697AB2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3321F5" w:rsidRPr="002B3166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214" w:type="dxa"/>
          </w:tcPr>
          <w:p w14:paraId="00AF869D" w14:textId="57BE65C1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68CBE2D0" w14:textId="52F77CE0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417" w:type="dxa"/>
          </w:tcPr>
          <w:p w14:paraId="4D188589" w14:textId="77777777" w:rsidR="003321F5" w:rsidRPr="00082194" w:rsidRDefault="003321F5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14:paraId="602872CA" w14:textId="77777777" w:rsidR="00B97668" w:rsidRPr="00082194" w:rsidRDefault="00B97668" w:rsidP="00BC0561">
      <w:pPr>
        <w:jc w:val="both"/>
        <w:rPr>
          <w:rFonts w:ascii="Trebuchet MS" w:hAnsi="Trebuchet MS"/>
          <w:lang w:val="ro-RO"/>
        </w:rPr>
      </w:pPr>
    </w:p>
    <w:p w14:paraId="12C75171" w14:textId="6C8C7749" w:rsidR="00044624" w:rsidRPr="00082194" w:rsidRDefault="00044624" w:rsidP="00BC0561">
      <w:pPr>
        <w:jc w:val="both"/>
        <w:rPr>
          <w:rFonts w:ascii="Trebuchet MS" w:hAnsi="Trebuchet MS"/>
          <w:b/>
          <w:lang w:val="ro-RO"/>
        </w:rPr>
      </w:pPr>
      <w:r w:rsidRPr="00082194">
        <w:rPr>
          <w:rFonts w:ascii="Trebuchet MS" w:hAnsi="Trebuchet MS"/>
          <w:b/>
          <w:lang w:val="ro-RO"/>
        </w:rPr>
        <w:t>Justificarea valorii estimate pe produs/serviciu</w:t>
      </w:r>
      <w:r w:rsidR="007911BC" w:rsidRPr="00082194">
        <w:rPr>
          <w:rFonts w:ascii="Trebuchet MS" w:hAnsi="Trebuchet MS"/>
          <w:b/>
          <w:lang w:val="ro-RO"/>
        </w:rPr>
        <w:t>/lucrare/alte cheltuieli</w:t>
      </w:r>
      <w:r w:rsidR="003321F5" w:rsidRPr="00082194">
        <w:rPr>
          <w:rFonts w:ascii="Trebuchet MS" w:hAnsi="Trebuchet MS"/>
          <w:b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6"/>
        <w:gridCol w:w="2265"/>
        <w:gridCol w:w="1557"/>
        <w:gridCol w:w="1144"/>
        <w:gridCol w:w="1133"/>
        <w:gridCol w:w="1375"/>
      </w:tblGrid>
      <w:tr w:rsidR="00700129" w:rsidRPr="002B3166" w14:paraId="7B9A8C56" w14:textId="17B6B98C" w:rsidTr="00082194">
        <w:tc>
          <w:tcPr>
            <w:tcW w:w="2689" w:type="dxa"/>
          </w:tcPr>
          <w:p w14:paraId="4804461F" w14:textId="24228735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Denumirea</w:t>
            </w:r>
            <w:r w:rsidRPr="00082194">
              <w:rPr>
                <w:rStyle w:val="FootnoteReference"/>
                <w:rFonts w:ascii="Trebuchet MS" w:hAnsi="Trebuchet MS"/>
                <w:lang w:val="ro-RO"/>
              </w:rPr>
              <w:footnoteReference w:id="3"/>
            </w:r>
          </w:p>
        </w:tc>
        <w:tc>
          <w:tcPr>
            <w:tcW w:w="2268" w:type="dxa"/>
          </w:tcPr>
          <w:p w14:paraId="6702F3EB" w14:textId="2AA9161C" w:rsidR="00700129" w:rsidRPr="00082194" w:rsidRDefault="00700129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Surse de obținere a valorii estimate</w:t>
            </w:r>
            <w:r w:rsidRPr="00082194">
              <w:rPr>
                <w:rStyle w:val="FootnoteReference"/>
                <w:rFonts w:ascii="Trebuchet MS" w:hAnsi="Trebuchet MS"/>
                <w:lang w:val="ro-RO"/>
              </w:rPr>
              <w:footnoteReference w:id="4"/>
            </w:r>
          </w:p>
        </w:tc>
        <w:tc>
          <w:tcPr>
            <w:tcW w:w="1559" w:type="dxa"/>
          </w:tcPr>
          <w:p w14:paraId="77546458" w14:textId="32EEFA64" w:rsidR="00700129" w:rsidRPr="00082194" w:rsidRDefault="00700129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Valoare unitară fără TVA (Lei)</w:t>
            </w:r>
          </w:p>
        </w:tc>
        <w:tc>
          <w:tcPr>
            <w:tcW w:w="1134" w:type="dxa"/>
          </w:tcPr>
          <w:p w14:paraId="70CC72C5" w14:textId="4DC16F97" w:rsidR="00700129" w:rsidRPr="00082194" w:rsidRDefault="00700129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Cantitate</w:t>
            </w:r>
          </w:p>
        </w:tc>
        <w:tc>
          <w:tcPr>
            <w:tcW w:w="1134" w:type="dxa"/>
          </w:tcPr>
          <w:p w14:paraId="331069CB" w14:textId="08A275CD" w:rsidR="00700129" w:rsidRPr="00082194" w:rsidRDefault="00700129" w:rsidP="003321F5">
            <w:pPr>
              <w:jc w:val="center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Valoare totală fără TVA (lei)</w:t>
            </w:r>
          </w:p>
        </w:tc>
        <w:tc>
          <w:tcPr>
            <w:tcW w:w="1376" w:type="dxa"/>
          </w:tcPr>
          <w:p w14:paraId="57F8F850" w14:textId="62759B3F" w:rsidR="00700129" w:rsidRPr="002B3166" w:rsidRDefault="00700129" w:rsidP="003321F5">
            <w:pPr>
              <w:jc w:val="center"/>
              <w:rPr>
                <w:rFonts w:ascii="Trebuchet MS" w:hAnsi="Trebuchet MS" w:cstheme="minorHAnsi"/>
                <w:lang w:val="ro-RO"/>
              </w:rPr>
            </w:pPr>
            <w:r w:rsidRPr="002B3166">
              <w:rPr>
                <w:rFonts w:ascii="Trebuchet MS" w:hAnsi="Trebuchet MS" w:cstheme="minorHAnsi"/>
                <w:lang w:val="ro-RO"/>
              </w:rPr>
              <w:t>Motivația alegerii valorii estimate</w:t>
            </w:r>
          </w:p>
        </w:tc>
      </w:tr>
      <w:tr w:rsidR="00700129" w:rsidRPr="002B3166" w14:paraId="30ECE79A" w14:textId="055B07B5" w:rsidTr="00082194">
        <w:trPr>
          <w:trHeight w:val="128"/>
        </w:trPr>
        <w:tc>
          <w:tcPr>
            <w:tcW w:w="2689" w:type="dxa"/>
            <w:vMerge w:val="restart"/>
          </w:tcPr>
          <w:p w14:paraId="7306AF8F" w14:textId="5B8DE9FD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Achiziția ......</w:t>
            </w:r>
          </w:p>
        </w:tc>
        <w:tc>
          <w:tcPr>
            <w:tcW w:w="2268" w:type="dxa"/>
          </w:tcPr>
          <w:p w14:paraId="6289E593" w14:textId="41DEB248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Sursa 1</w:t>
            </w:r>
          </w:p>
        </w:tc>
        <w:tc>
          <w:tcPr>
            <w:tcW w:w="1559" w:type="dxa"/>
          </w:tcPr>
          <w:p w14:paraId="5F393681" w14:textId="77777777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43DBE395" w14:textId="77777777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391C3F9F" w14:textId="77777777" w:rsidR="00700129" w:rsidRPr="00082194" w:rsidRDefault="00700129" w:rsidP="003321F5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10435AC9" w14:textId="77777777" w:rsidR="00700129" w:rsidRPr="002B3166" w:rsidRDefault="00700129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698794AB" w14:textId="02FE950F" w:rsidTr="00082194">
        <w:trPr>
          <w:trHeight w:val="137"/>
        </w:trPr>
        <w:tc>
          <w:tcPr>
            <w:tcW w:w="2689" w:type="dxa"/>
            <w:vMerge/>
          </w:tcPr>
          <w:p w14:paraId="0AE37B0E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268" w:type="dxa"/>
          </w:tcPr>
          <w:p w14:paraId="53F47352" w14:textId="410BA91A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Sursa 2</w:t>
            </w:r>
          </w:p>
        </w:tc>
        <w:tc>
          <w:tcPr>
            <w:tcW w:w="1559" w:type="dxa"/>
          </w:tcPr>
          <w:p w14:paraId="63F8E335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5E3160F6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2761AF1C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7BA91139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14B84758" w14:textId="2006C16E" w:rsidTr="00082194">
        <w:trPr>
          <w:trHeight w:val="171"/>
        </w:trPr>
        <w:tc>
          <w:tcPr>
            <w:tcW w:w="2689" w:type="dxa"/>
            <w:vMerge/>
          </w:tcPr>
          <w:p w14:paraId="1D36257F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268" w:type="dxa"/>
          </w:tcPr>
          <w:p w14:paraId="41492B7D" w14:textId="3D66EE59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.............</w:t>
            </w:r>
          </w:p>
        </w:tc>
        <w:tc>
          <w:tcPr>
            <w:tcW w:w="1559" w:type="dxa"/>
          </w:tcPr>
          <w:p w14:paraId="2F1636A6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023B48CA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37640FA0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3E375DF8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7411DF31" w14:textId="6D1CD818" w:rsidTr="00082194">
        <w:trPr>
          <w:trHeight w:val="137"/>
        </w:trPr>
        <w:tc>
          <w:tcPr>
            <w:tcW w:w="2689" w:type="dxa"/>
            <w:vMerge w:val="restart"/>
          </w:tcPr>
          <w:p w14:paraId="0B7DD8A3" w14:textId="6E566D0E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lastRenderedPageBreak/>
              <w:t>Achiziția ......</w:t>
            </w:r>
          </w:p>
        </w:tc>
        <w:tc>
          <w:tcPr>
            <w:tcW w:w="2268" w:type="dxa"/>
          </w:tcPr>
          <w:p w14:paraId="75ECA8F2" w14:textId="169CB713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Sursa 1</w:t>
            </w:r>
          </w:p>
        </w:tc>
        <w:tc>
          <w:tcPr>
            <w:tcW w:w="1559" w:type="dxa"/>
          </w:tcPr>
          <w:p w14:paraId="131A53E9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725E5D30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1332342E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069B0B3B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10385960" w14:textId="050A8950" w:rsidTr="00082194">
        <w:trPr>
          <w:trHeight w:val="129"/>
        </w:trPr>
        <w:tc>
          <w:tcPr>
            <w:tcW w:w="2689" w:type="dxa"/>
            <w:vMerge/>
          </w:tcPr>
          <w:p w14:paraId="52A36A39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268" w:type="dxa"/>
          </w:tcPr>
          <w:p w14:paraId="622EEE56" w14:textId="1A6D8A03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..............</w:t>
            </w:r>
          </w:p>
        </w:tc>
        <w:tc>
          <w:tcPr>
            <w:tcW w:w="1559" w:type="dxa"/>
          </w:tcPr>
          <w:p w14:paraId="3D7A4D15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17EBF16D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5199B16C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0042825B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3726B0C2" w14:textId="128F8AB1" w:rsidTr="00082194">
        <w:trPr>
          <w:trHeight w:val="129"/>
        </w:trPr>
        <w:tc>
          <w:tcPr>
            <w:tcW w:w="2689" w:type="dxa"/>
          </w:tcPr>
          <w:p w14:paraId="60E31D8A" w14:textId="695FC34C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..................</w:t>
            </w:r>
          </w:p>
        </w:tc>
        <w:tc>
          <w:tcPr>
            <w:tcW w:w="2268" w:type="dxa"/>
          </w:tcPr>
          <w:p w14:paraId="03F10E9E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51CA662A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5CBE3DE3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09590522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27C87388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625D005B" w14:textId="5004F856" w:rsidTr="00082194">
        <w:trPr>
          <w:trHeight w:val="129"/>
        </w:trPr>
        <w:tc>
          <w:tcPr>
            <w:tcW w:w="2689" w:type="dxa"/>
          </w:tcPr>
          <w:p w14:paraId="6D01EC08" w14:textId="432BA24F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Formare profesională</w:t>
            </w:r>
          </w:p>
        </w:tc>
        <w:tc>
          <w:tcPr>
            <w:tcW w:w="2268" w:type="dxa"/>
          </w:tcPr>
          <w:p w14:paraId="7DC8D5B4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1CBB62B0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5BC5BCFF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4BF07248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69B7D5AE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5A342995" w14:textId="4C8D5744" w:rsidTr="00082194">
        <w:trPr>
          <w:trHeight w:val="129"/>
        </w:trPr>
        <w:tc>
          <w:tcPr>
            <w:tcW w:w="2689" w:type="dxa"/>
          </w:tcPr>
          <w:p w14:paraId="5A62D3FE" w14:textId="0E524F6B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Evenimente</w:t>
            </w:r>
          </w:p>
        </w:tc>
        <w:tc>
          <w:tcPr>
            <w:tcW w:w="2268" w:type="dxa"/>
          </w:tcPr>
          <w:p w14:paraId="1C6B97DC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66AD8B91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2AD01FCE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0D60EB6B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6559AA7C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2B3166" w14:paraId="17571F10" w14:textId="3BEE4EA2" w:rsidTr="00082194">
        <w:trPr>
          <w:trHeight w:val="129"/>
        </w:trPr>
        <w:tc>
          <w:tcPr>
            <w:tcW w:w="2689" w:type="dxa"/>
          </w:tcPr>
          <w:p w14:paraId="16BBFA75" w14:textId="5190408D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Comunicare și vizibilitate</w:t>
            </w:r>
          </w:p>
        </w:tc>
        <w:tc>
          <w:tcPr>
            <w:tcW w:w="2268" w:type="dxa"/>
          </w:tcPr>
          <w:p w14:paraId="44840A02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1880CEB6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2086E9BF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72C1FEC1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404B72CB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00129" w:rsidRPr="00B208E9" w14:paraId="3B7A9CFB" w14:textId="297FBCB3" w:rsidTr="00082194">
        <w:trPr>
          <w:trHeight w:val="129"/>
        </w:trPr>
        <w:tc>
          <w:tcPr>
            <w:tcW w:w="2689" w:type="dxa"/>
          </w:tcPr>
          <w:p w14:paraId="13F3A096" w14:textId="44066C59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Alte cheltuieli directe (se vor detalia)</w:t>
            </w:r>
          </w:p>
          <w:p w14:paraId="03F781EB" w14:textId="1455A891" w:rsidR="00700129" w:rsidRPr="00082194" w:rsidRDefault="00700129" w:rsidP="00F168BD">
            <w:pPr>
              <w:jc w:val="both"/>
              <w:rPr>
                <w:rFonts w:ascii="Trebuchet MS" w:hAnsi="Trebuchet MS"/>
                <w:lang w:val="ro-RO"/>
              </w:rPr>
            </w:pPr>
            <w:r w:rsidRPr="00082194">
              <w:rPr>
                <w:rFonts w:ascii="Trebuchet MS" w:hAnsi="Trebuchet MS"/>
                <w:lang w:val="ro-RO"/>
              </w:rPr>
              <w:t>(de ex. avize, autorizații, certificări...)</w:t>
            </w:r>
          </w:p>
        </w:tc>
        <w:tc>
          <w:tcPr>
            <w:tcW w:w="2268" w:type="dxa"/>
          </w:tcPr>
          <w:p w14:paraId="493FC333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2E306986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124D0609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134" w:type="dxa"/>
          </w:tcPr>
          <w:p w14:paraId="2FED3E45" w14:textId="77777777" w:rsidR="00700129" w:rsidRPr="00082194" w:rsidRDefault="00700129" w:rsidP="00044624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376" w:type="dxa"/>
          </w:tcPr>
          <w:p w14:paraId="2476E889" w14:textId="77777777" w:rsidR="00700129" w:rsidRPr="002B3166" w:rsidRDefault="00700129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</w:tbl>
    <w:p w14:paraId="1A483FD2" w14:textId="167DF55C" w:rsidR="00B81B0C" w:rsidRPr="00082194" w:rsidRDefault="00B81B0C" w:rsidP="00082194">
      <w:pPr>
        <w:spacing w:after="0" w:line="240" w:lineRule="auto"/>
        <w:jc w:val="both"/>
        <w:rPr>
          <w:rFonts w:ascii="Trebuchet MS" w:hAnsi="Trebuchet MS"/>
          <w:lang w:val="ro-RO"/>
        </w:rPr>
      </w:pPr>
    </w:p>
    <w:p w14:paraId="0DABFCF2" w14:textId="77777777" w:rsidR="00EC6CA5" w:rsidRPr="002B3166" w:rsidRDefault="00EC6CA5" w:rsidP="00EC6CA5">
      <w:pPr>
        <w:spacing w:after="0" w:line="240" w:lineRule="auto"/>
        <w:jc w:val="both"/>
        <w:rPr>
          <w:rFonts w:ascii="Trebuchet MS" w:hAnsi="Trebuchet MS" w:cstheme="minorHAnsi"/>
          <w:lang w:val="ro-RO"/>
        </w:rPr>
      </w:pPr>
    </w:p>
    <w:p w14:paraId="38EFF0DC" w14:textId="559F651E" w:rsidR="0064358F" w:rsidRPr="00082194" w:rsidRDefault="00353F57" w:rsidP="00BC0561">
      <w:pPr>
        <w:jc w:val="both"/>
        <w:rPr>
          <w:rFonts w:ascii="Trebuchet MS" w:hAnsi="Trebuchet MS"/>
          <w:lang w:val="ro-RO"/>
        </w:rPr>
      </w:pPr>
      <w:r w:rsidRPr="002B3166">
        <w:rPr>
          <w:rFonts w:ascii="Trebuchet MS" w:hAnsi="Trebuchet MS" w:cstheme="minorHAnsi"/>
          <w:lang w:val="ro-RO"/>
        </w:rPr>
        <w:t>Estimarea valorii are la baza evidențierea ofertei care a sta la baza</w:t>
      </w:r>
      <w:r w:rsidR="00B02FB2" w:rsidRPr="002B3166">
        <w:rPr>
          <w:rFonts w:ascii="Trebuchet MS" w:hAnsi="Trebuchet MS" w:cstheme="minorHAnsi"/>
          <w:lang w:val="ro-RO"/>
        </w:rPr>
        <w:t xml:space="preserve"> realizării </w:t>
      </w:r>
      <w:r w:rsidRPr="002B3166">
        <w:rPr>
          <w:rFonts w:ascii="Trebuchet MS" w:hAnsi="Trebuchet MS" w:cstheme="minorHAnsi"/>
          <w:lang w:val="ro-RO"/>
        </w:rPr>
        <w:t xml:space="preserve">calculului și prezentarea motivației care a condus la alegerea </w:t>
      </w:r>
      <w:r w:rsidR="00B02FB2" w:rsidRPr="002B3166">
        <w:rPr>
          <w:rFonts w:ascii="Trebuchet MS" w:hAnsi="Trebuchet MS" w:cstheme="minorHAnsi"/>
          <w:lang w:val="ro-RO"/>
        </w:rPr>
        <w:t>ofertei.</w:t>
      </w:r>
      <w:r w:rsidRPr="002B3166">
        <w:rPr>
          <w:rFonts w:ascii="Trebuchet MS" w:hAnsi="Trebuchet MS" w:cstheme="minorHAnsi"/>
          <w:lang w:val="ro-RO"/>
        </w:rPr>
        <w:t xml:space="preserve"> </w:t>
      </w:r>
      <w:r w:rsidR="0064358F" w:rsidRPr="00082194">
        <w:rPr>
          <w:rFonts w:ascii="Trebuchet MS" w:hAnsi="Trebuchet MS"/>
          <w:lang w:val="ro-RO"/>
        </w:rPr>
        <w:t>Pentru fiecare</w:t>
      </w:r>
      <w:r w:rsidR="003321F5" w:rsidRPr="00082194">
        <w:rPr>
          <w:rFonts w:ascii="Trebuchet MS" w:hAnsi="Trebuchet MS"/>
          <w:lang w:val="ro-RO"/>
        </w:rPr>
        <w:t xml:space="preserve"> contract de furnizare</w:t>
      </w:r>
      <w:r w:rsidR="0064358F" w:rsidRPr="00082194">
        <w:rPr>
          <w:rFonts w:ascii="Trebuchet MS" w:hAnsi="Trebuchet MS"/>
          <w:lang w:val="ro-RO"/>
        </w:rPr>
        <w:t>/servici</w:t>
      </w:r>
      <w:r w:rsidR="003321F5" w:rsidRPr="00082194">
        <w:rPr>
          <w:rFonts w:ascii="Trebuchet MS" w:hAnsi="Trebuchet MS"/>
          <w:lang w:val="ro-RO"/>
        </w:rPr>
        <w:t>i/lucrări</w:t>
      </w:r>
      <w:r w:rsidR="0064358F" w:rsidRPr="00082194">
        <w:rPr>
          <w:rFonts w:ascii="Trebuchet MS" w:hAnsi="Trebuchet MS"/>
          <w:lang w:val="ro-RO"/>
        </w:rPr>
        <w:t xml:space="preserve"> </w:t>
      </w:r>
      <w:r w:rsidR="001A3696" w:rsidRPr="00082194">
        <w:rPr>
          <w:rFonts w:ascii="Trebuchet MS" w:hAnsi="Trebuchet MS"/>
          <w:lang w:val="ro-RO"/>
        </w:rPr>
        <w:t xml:space="preserve">în </w:t>
      </w:r>
      <w:r w:rsidR="0064358F" w:rsidRPr="00082194">
        <w:rPr>
          <w:rFonts w:ascii="Trebuchet MS" w:hAnsi="Trebuchet MS"/>
          <w:lang w:val="ro-RO"/>
        </w:rPr>
        <w:t xml:space="preserve">parte se </w:t>
      </w:r>
      <w:r w:rsidR="001A3696" w:rsidRPr="00082194">
        <w:rPr>
          <w:rFonts w:ascii="Trebuchet MS" w:hAnsi="Trebuchet MS"/>
          <w:lang w:val="ro-RO"/>
        </w:rPr>
        <w:t xml:space="preserve">justifică </w:t>
      </w:r>
      <w:r w:rsidR="0064358F" w:rsidRPr="00082194">
        <w:rPr>
          <w:rFonts w:ascii="Trebuchet MS" w:hAnsi="Trebuchet MS"/>
          <w:lang w:val="ro-RO"/>
        </w:rPr>
        <w:t>metodologia de calcul a costului unitar</w:t>
      </w:r>
      <w:r w:rsidR="003321F5" w:rsidRPr="00082194">
        <w:rPr>
          <w:rFonts w:ascii="Trebuchet MS" w:hAnsi="Trebuchet MS"/>
          <w:lang w:val="ro-RO"/>
        </w:rPr>
        <w:t xml:space="preserve"> și total</w:t>
      </w:r>
      <w:r w:rsidR="0064358F" w:rsidRPr="00082194">
        <w:rPr>
          <w:rFonts w:ascii="Trebuchet MS" w:hAnsi="Trebuchet MS"/>
          <w:lang w:val="ro-RO"/>
        </w:rPr>
        <w:t>.</w:t>
      </w:r>
    </w:p>
    <w:p w14:paraId="6532008E" w14:textId="3292F177" w:rsidR="00802675" w:rsidRPr="00082194" w:rsidRDefault="00802675" w:rsidP="00802675">
      <w:pPr>
        <w:jc w:val="both"/>
        <w:rPr>
          <w:rFonts w:ascii="Trebuchet MS" w:hAnsi="Trebuchet MS"/>
          <w:lang w:val="ro-RO"/>
        </w:rPr>
      </w:pPr>
      <w:r w:rsidRPr="00082194">
        <w:rPr>
          <w:rFonts w:ascii="Trebuchet MS" w:hAnsi="Trebuchet MS"/>
          <w:lang w:val="ro-RO"/>
        </w:rPr>
        <w:t>Documentele just</w:t>
      </w:r>
      <w:r w:rsidR="003321F5" w:rsidRPr="00082194">
        <w:rPr>
          <w:rFonts w:ascii="Trebuchet MS" w:hAnsi="Trebuchet MS"/>
          <w:lang w:val="ro-RO"/>
        </w:rPr>
        <w:t>ificative care au stat la baza estimării</w:t>
      </w:r>
      <w:r w:rsidRPr="00082194">
        <w:rPr>
          <w:rFonts w:ascii="Trebuchet MS" w:hAnsi="Trebuchet MS"/>
          <w:lang w:val="ro-RO"/>
        </w:rPr>
        <w:t xml:space="preserve"> costului aferent lucrărilor și/sau echipamentelor și/sau serviciilor </w:t>
      </w:r>
      <w:r w:rsidR="003321F5" w:rsidRPr="00082194">
        <w:rPr>
          <w:rFonts w:ascii="Trebuchet MS" w:hAnsi="Trebuchet MS"/>
          <w:lang w:val="ro-RO"/>
        </w:rPr>
        <w:t>fac parte inte</w:t>
      </w:r>
      <w:r w:rsidRPr="00082194">
        <w:rPr>
          <w:rFonts w:ascii="Trebuchet MS" w:hAnsi="Trebuchet MS"/>
          <w:lang w:val="ro-RO"/>
        </w:rPr>
        <w:t>grantă din acest</w:t>
      </w:r>
      <w:r w:rsidR="003321F5" w:rsidRPr="00082194">
        <w:rPr>
          <w:rFonts w:ascii="Trebuchet MS" w:hAnsi="Trebuchet MS"/>
          <w:lang w:val="ro-RO"/>
        </w:rPr>
        <w:t xml:space="preserve">  raport</w:t>
      </w:r>
      <w:r w:rsidRPr="00082194">
        <w:rPr>
          <w:rFonts w:ascii="Trebuchet MS" w:hAnsi="Trebuchet MS"/>
          <w:lang w:val="ro-RO"/>
        </w:rPr>
        <w:t>.</w:t>
      </w:r>
    </w:p>
    <w:p w14:paraId="4A4C40D2" w14:textId="2A1EB360" w:rsidR="00802675" w:rsidRPr="00082194" w:rsidRDefault="00802675" w:rsidP="00802675">
      <w:pPr>
        <w:jc w:val="both"/>
        <w:rPr>
          <w:rFonts w:ascii="Trebuchet MS" w:hAnsi="Trebuchet MS"/>
          <w:lang w:val="it-IT"/>
        </w:rPr>
      </w:pPr>
      <w:r w:rsidRPr="00082194">
        <w:rPr>
          <w:rFonts w:ascii="Trebuchet MS" w:hAnsi="Trebuchet MS"/>
          <w:lang w:val="it-IT"/>
        </w:rPr>
        <w:t>Certific corectitudinea datelor prezentate mai sus, prec</w:t>
      </w:r>
      <w:r w:rsidR="003321F5" w:rsidRPr="00082194">
        <w:rPr>
          <w:rFonts w:ascii="Trebuchet MS" w:hAnsi="Trebuchet MS"/>
          <w:lang w:val="it-IT"/>
        </w:rPr>
        <w:t>u</w:t>
      </w:r>
      <w:r w:rsidRPr="00082194">
        <w:rPr>
          <w:rFonts w:ascii="Trebuchet MS" w:hAnsi="Trebuchet MS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082194">
        <w:rPr>
          <w:rFonts w:ascii="Trebuchet MS" w:hAnsi="Trebuchet MS"/>
          <w:lang w:val="it-IT"/>
        </w:rPr>
        <w:t xml:space="preserve"> din proiecte</w:t>
      </w:r>
      <w:r w:rsidRPr="00082194">
        <w:rPr>
          <w:rFonts w:ascii="Trebuchet MS" w:hAnsi="Trebuchet MS"/>
          <w:lang w:val="it-IT"/>
        </w:rPr>
        <w:t xml:space="preserve"> și/sau oferte de preț.</w:t>
      </w:r>
    </w:p>
    <w:p w14:paraId="3CFF277E" w14:textId="77777777" w:rsidR="00802675" w:rsidRPr="00082194" w:rsidRDefault="00802675" w:rsidP="00BC0561">
      <w:pPr>
        <w:jc w:val="both"/>
        <w:rPr>
          <w:rFonts w:ascii="Trebuchet MS" w:hAnsi="Trebuchet MS"/>
          <w:lang w:val="ro-RO"/>
        </w:rPr>
      </w:pPr>
    </w:p>
    <w:p w14:paraId="793A8FA7" w14:textId="0F25D1D7" w:rsidR="00523D03" w:rsidRPr="00082194" w:rsidRDefault="00523D03" w:rsidP="00BC0561">
      <w:pPr>
        <w:jc w:val="both"/>
        <w:rPr>
          <w:rFonts w:ascii="Trebuchet MS" w:hAnsi="Trebuchet MS"/>
          <w:lang w:val="ro-RO"/>
        </w:rPr>
      </w:pP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  <w:t>Semnatura,</w:t>
      </w:r>
    </w:p>
    <w:p w14:paraId="0C2936F5" w14:textId="0C586F33" w:rsidR="00523D03" w:rsidRPr="00082194" w:rsidRDefault="00523D03" w:rsidP="00BC0561">
      <w:pPr>
        <w:jc w:val="both"/>
        <w:rPr>
          <w:rFonts w:ascii="Trebuchet MS" w:hAnsi="Trebuchet MS"/>
          <w:i/>
          <w:lang w:val="ro-RO"/>
        </w:rPr>
      </w:pP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lang w:val="ro-RO"/>
        </w:rPr>
        <w:tab/>
      </w:r>
      <w:r w:rsidRPr="00082194">
        <w:rPr>
          <w:rFonts w:ascii="Trebuchet MS" w:hAnsi="Trebuchet MS"/>
          <w:i/>
          <w:lang w:val="ro-RO"/>
        </w:rPr>
        <w:t xml:space="preserve">(se </w:t>
      </w:r>
      <w:r w:rsidR="001A3696" w:rsidRPr="00082194">
        <w:rPr>
          <w:rFonts w:ascii="Trebuchet MS" w:hAnsi="Trebuchet MS"/>
          <w:i/>
          <w:lang w:val="ro-RO"/>
        </w:rPr>
        <w:t xml:space="preserve">semnează </w:t>
      </w:r>
      <w:r w:rsidRPr="00082194">
        <w:rPr>
          <w:rFonts w:ascii="Trebuchet MS" w:hAnsi="Trebuchet MS"/>
          <w:i/>
          <w:lang w:val="ro-RO"/>
        </w:rPr>
        <w:t xml:space="preserve">electronic de </w:t>
      </w:r>
      <w:r w:rsidR="001A3696" w:rsidRPr="00082194">
        <w:rPr>
          <w:rFonts w:ascii="Trebuchet MS" w:hAnsi="Trebuchet MS"/>
          <w:i/>
          <w:lang w:val="ro-RO"/>
        </w:rPr>
        <w:t xml:space="preserve">către </w:t>
      </w:r>
      <w:r w:rsidRPr="00082194">
        <w:rPr>
          <w:rFonts w:ascii="Trebuchet MS" w:hAnsi="Trebuchet MS"/>
          <w:i/>
          <w:lang w:val="ro-RO"/>
        </w:rPr>
        <w:t>reprezentantul legal)</w:t>
      </w:r>
    </w:p>
    <w:sectPr w:rsidR="00523D03" w:rsidRPr="00082194" w:rsidSect="00496F1F">
      <w:headerReference w:type="default" r:id="rId8"/>
      <w:footerReference w:type="default" r:id="rId9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F321" w14:textId="77777777" w:rsidR="00F35CDD" w:rsidRDefault="00F35CDD" w:rsidP="002F4E20">
      <w:pPr>
        <w:spacing w:after="0" w:line="240" w:lineRule="auto"/>
      </w:pPr>
      <w:r>
        <w:separator/>
      </w:r>
    </w:p>
  </w:endnote>
  <w:endnote w:type="continuationSeparator" w:id="0">
    <w:p w14:paraId="6B19D71D" w14:textId="77777777" w:rsidR="00F35CDD" w:rsidRDefault="00F35CDD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35760" w14:textId="77777777" w:rsidR="008C43C7" w:rsidRDefault="008C4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974A0" w14:textId="77777777" w:rsidR="00F35CDD" w:rsidRDefault="00F35CDD" w:rsidP="002F4E20">
      <w:pPr>
        <w:spacing w:after="0" w:line="240" w:lineRule="auto"/>
      </w:pPr>
      <w:r>
        <w:separator/>
      </w:r>
    </w:p>
  </w:footnote>
  <w:footnote w:type="continuationSeparator" w:id="0">
    <w:p w14:paraId="3721CB7D" w14:textId="77777777" w:rsidR="00F35CDD" w:rsidRDefault="00F35CDD" w:rsidP="002F4E20">
      <w:pPr>
        <w:spacing w:after="0" w:line="240" w:lineRule="auto"/>
      </w:pPr>
      <w:r>
        <w:continuationSeparator/>
      </w:r>
    </w:p>
  </w:footnote>
  <w:footnote w:id="1">
    <w:p w14:paraId="549B8D9D" w14:textId="464A0FD9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>î</w:t>
      </w:r>
      <w:r w:rsidRPr="003D173D">
        <w:rPr>
          <w:sz w:val="18"/>
          <w:szCs w:val="18"/>
          <w:lang w:val="ro-RO"/>
        </w:rPr>
        <w:t>n Cererea de finantare</w:t>
      </w:r>
    </w:p>
  </w:footnote>
  <w:footnote w:id="2">
    <w:p w14:paraId="0EDE1554" w14:textId="4755480F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Cerea de finantare</w:t>
      </w:r>
    </w:p>
  </w:footnote>
  <w:footnote w:id="3">
    <w:p w14:paraId="5BA9D0FF" w14:textId="5C5C3195" w:rsidR="00700129" w:rsidRPr="003D173D" w:rsidRDefault="00700129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Pr="003D173D">
        <w:rPr>
          <w:sz w:val="18"/>
          <w:szCs w:val="18"/>
          <w:lang w:val="ro-RO"/>
        </w:rPr>
        <w:t>Așa cum este definita în Cererea de finantare</w:t>
      </w:r>
    </w:p>
  </w:footnote>
  <w:footnote w:id="4">
    <w:p w14:paraId="6F3F1C15" w14:textId="53172F30" w:rsidR="00700129" w:rsidRPr="003D173D" w:rsidRDefault="00700129" w:rsidP="00164430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Pr="003D173D">
        <w:rPr>
          <w:sz w:val="18"/>
          <w:szCs w:val="18"/>
          <w:lang w:val="ro-RO"/>
        </w:rPr>
        <w:t>Informaţiile rezultate din cercetarea ofertelor din piaţă (oferte transmise de potențiali furnizori, cataloage de produse, magazine online, studii de piață,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D277" w14:textId="24C3BA81" w:rsidR="00802675" w:rsidRDefault="002B3166">
    <w:pPr>
      <w:pStyle w:val="Header"/>
      <w:rPr>
        <w:noProof/>
      </w:rPr>
    </w:pPr>
    <w:r>
      <w:rPr>
        <w:noProof/>
      </w:rPr>
      <w:object w:dxaOrig="21578" w:dyaOrig="2283" w14:anchorId="395360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0.75pt;height:48pt;mso-width-percent:0;mso-height-percent:0;mso-width-percent:0;mso-height-percent:0">
          <v:imagedata r:id="rId1" o:title=""/>
        </v:shape>
        <o:OLEObject Type="Embed" ProgID="CorelDraw.Graphic.20" ShapeID="_x0000_i1025" DrawAspect="Content" ObjectID="_1814795310" r:id="rId2"/>
      </w:object>
    </w:r>
  </w:p>
  <w:p w14:paraId="05CD6FD4" w14:textId="77777777" w:rsidR="002B3166" w:rsidRDefault="002B3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66D71"/>
    <w:multiLevelType w:val="multilevel"/>
    <w:tmpl w:val="C20AAE9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0572">
    <w:abstractNumId w:val="1"/>
  </w:num>
  <w:num w:numId="2" w16cid:durableId="200881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082194"/>
    <w:rsid w:val="000E16A2"/>
    <w:rsid w:val="000F1997"/>
    <w:rsid w:val="001034A4"/>
    <w:rsid w:val="00113E65"/>
    <w:rsid w:val="00164430"/>
    <w:rsid w:val="001A3696"/>
    <w:rsid w:val="001F7D27"/>
    <w:rsid w:val="002306F7"/>
    <w:rsid w:val="00285CFB"/>
    <w:rsid w:val="002965F5"/>
    <w:rsid w:val="002B3166"/>
    <w:rsid w:val="002F1153"/>
    <w:rsid w:val="002F4E20"/>
    <w:rsid w:val="00316C47"/>
    <w:rsid w:val="003321F5"/>
    <w:rsid w:val="00353F57"/>
    <w:rsid w:val="00370465"/>
    <w:rsid w:val="00374641"/>
    <w:rsid w:val="003B7190"/>
    <w:rsid w:val="003C4384"/>
    <w:rsid w:val="003D173D"/>
    <w:rsid w:val="003D33B2"/>
    <w:rsid w:val="004039C7"/>
    <w:rsid w:val="004168A6"/>
    <w:rsid w:val="00450C20"/>
    <w:rsid w:val="00460739"/>
    <w:rsid w:val="00496F1F"/>
    <w:rsid w:val="004A3690"/>
    <w:rsid w:val="004A7BC6"/>
    <w:rsid w:val="004D30E9"/>
    <w:rsid w:val="00503AE3"/>
    <w:rsid w:val="00505569"/>
    <w:rsid w:val="00523D03"/>
    <w:rsid w:val="00531841"/>
    <w:rsid w:val="00546DF9"/>
    <w:rsid w:val="00571B39"/>
    <w:rsid w:val="005A5E3C"/>
    <w:rsid w:val="005B508C"/>
    <w:rsid w:val="005B50C7"/>
    <w:rsid w:val="005B6293"/>
    <w:rsid w:val="005C5B48"/>
    <w:rsid w:val="005F0648"/>
    <w:rsid w:val="00615B36"/>
    <w:rsid w:val="0064358F"/>
    <w:rsid w:val="00700129"/>
    <w:rsid w:val="00700FE9"/>
    <w:rsid w:val="00702B8F"/>
    <w:rsid w:val="00727026"/>
    <w:rsid w:val="00752C1F"/>
    <w:rsid w:val="00782013"/>
    <w:rsid w:val="00786DA6"/>
    <w:rsid w:val="007911BC"/>
    <w:rsid w:val="007937A5"/>
    <w:rsid w:val="007B74FE"/>
    <w:rsid w:val="007B7E21"/>
    <w:rsid w:val="007E4DE5"/>
    <w:rsid w:val="00802675"/>
    <w:rsid w:val="0080786E"/>
    <w:rsid w:val="0082138E"/>
    <w:rsid w:val="00831F6E"/>
    <w:rsid w:val="00851EFD"/>
    <w:rsid w:val="0087384E"/>
    <w:rsid w:val="008830A7"/>
    <w:rsid w:val="008B55C4"/>
    <w:rsid w:val="008C43C7"/>
    <w:rsid w:val="008D7275"/>
    <w:rsid w:val="0093043B"/>
    <w:rsid w:val="009A7BA5"/>
    <w:rsid w:val="00A0472F"/>
    <w:rsid w:val="00A3403B"/>
    <w:rsid w:val="00A34AC6"/>
    <w:rsid w:val="00A56AAB"/>
    <w:rsid w:val="00A721A5"/>
    <w:rsid w:val="00A96A90"/>
    <w:rsid w:val="00AA594F"/>
    <w:rsid w:val="00AB4311"/>
    <w:rsid w:val="00B02FB2"/>
    <w:rsid w:val="00B208E9"/>
    <w:rsid w:val="00B81B0C"/>
    <w:rsid w:val="00B97668"/>
    <w:rsid w:val="00BC0561"/>
    <w:rsid w:val="00BF1503"/>
    <w:rsid w:val="00CB607F"/>
    <w:rsid w:val="00CD4C5E"/>
    <w:rsid w:val="00D03297"/>
    <w:rsid w:val="00D254D0"/>
    <w:rsid w:val="00D31E3C"/>
    <w:rsid w:val="00D66582"/>
    <w:rsid w:val="00DB3114"/>
    <w:rsid w:val="00DC1CA7"/>
    <w:rsid w:val="00E408FE"/>
    <w:rsid w:val="00E766E2"/>
    <w:rsid w:val="00E87FA2"/>
    <w:rsid w:val="00EC6CA5"/>
    <w:rsid w:val="00ED1760"/>
    <w:rsid w:val="00EE374E"/>
    <w:rsid w:val="00F168BD"/>
    <w:rsid w:val="00F35CDD"/>
    <w:rsid w:val="00F5182E"/>
    <w:rsid w:val="00F56EA4"/>
    <w:rsid w:val="00F77EB1"/>
    <w:rsid w:val="00FB5C29"/>
    <w:rsid w:val="00FB6041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6EA4"/>
    <w:pPr>
      <w:keepNext/>
      <w:keepLines/>
      <w:numPr>
        <w:numId w:val="2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color w:val="4472C4" w:themeColor="accent1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EA4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Theme="majorHAnsi" w:eastAsiaTheme="majorEastAsia" w:hAnsiTheme="majorHAnsi" w:cstheme="majorBidi"/>
      <w:color w:val="4472C4" w:themeColor="accent1"/>
      <w:sz w:val="28"/>
      <w:szCs w:val="2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6EA4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Theme="majorHAnsi" w:eastAsiaTheme="majorEastAsia" w:hAnsiTheme="majorHAnsi" w:cstheme="majorBidi"/>
      <w:b/>
      <w:color w:val="4472C4" w:themeColor="accent1"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56EA4"/>
    <w:pPr>
      <w:keepNext/>
      <w:keepLines/>
      <w:numPr>
        <w:ilvl w:val="3"/>
        <w:numId w:val="2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56EA4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6EA4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6EA4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6EA4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6EA4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8D7275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EC6CA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C6CA5"/>
    <w:rPr>
      <w:rFonts w:ascii="Calibri" w:eastAsia="Calibri" w:hAnsi="Calibri" w:cs="Calibri"/>
      <w:sz w:val="20"/>
      <w:szCs w:val="20"/>
      <w:lang w:val="ro-RO"/>
    </w:rPr>
  </w:style>
  <w:style w:type="paragraph" w:customStyle="1" w:styleId="TableParagraph">
    <w:name w:val="Table Paragraph"/>
    <w:basedOn w:val="Normal"/>
    <w:uiPriority w:val="1"/>
    <w:qFormat/>
    <w:rsid w:val="00EC6CA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F56EA4"/>
    <w:rPr>
      <w:rFonts w:asciiTheme="majorHAnsi" w:eastAsiaTheme="majorEastAsia" w:hAnsiTheme="majorHAnsi" w:cstheme="majorBidi"/>
      <w:color w:val="4472C4" w:themeColor="accent1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F56EA4"/>
    <w:rPr>
      <w:rFonts w:asciiTheme="majorHAnsi" w:eastAsiaTheme="majorEastAsia" w:hAnsiTheme="majorHAnsi" w:cstheme="majorBidi"/>
      <w:color w:val="4472C4" w:themeColor="accent1"/>
      <w:sz w:val="28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F56EA4"/>
    <w:rPr>
      <w:rFonts w:asciiTheme="majorHAnsi" w:eastAsiaTheme="majorEastAsia" w:hAnsiTheme="majorHAnsi" w:cstheme="majorBidi"/>
      <w:b/>
      <w:color w:val="4472C4" w:themeColor="accent1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F56EA4"/>
    <w:rPr>
      <w:rFonts w:asciiTheme="majorHAnsi" w:eastAsiaTheme="majorEastAsia" w:hAnsiTheme="majorHAnsi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6EA4"/>
    <w:rPr>
      <w:rFonts w:asciiTheme="majorHAnsi" w:eastAsiaTheme="majorEastAsia" w:hAnsiTheme="majorHAnsi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6EA4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6EA4"/>
    <w:rPr>
      <w:rFonts w:asciiTheme="majorHAnsi" w:eastAsiaTheme="majorEastAsia" w:hAnsiTheme="majorHAnsi" w:cstheme="majorBidi"/>
      <w:i/>
      <w:iCs/>
      <w:color w:val="1F3763" w:themeColor="accent1" w:themeShade="7F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6E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6E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Banoiu</cp:lastModifiedBy>
  <cp:revision>3</cp:revision>
  <cp:lastPrinted>2025-04-10T08:51:00Z</cp:lastPrinted>
  <dcterms:created xsi:type="dcterms:W3CDTF">2025-07-23T14:02:00Z</dcterms:created>
  <dcterms:modified xsi:type="dcterms:W3CDTF">2025-07-23T14:02:00Z</dcterms:modified>
</cp:coreProperties>
</file>